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4" w:rsidRDefault="00A90A07">
      <w:pPr>
        <w:pStyle w:val="Szvegtrzs"/>
        <w:spacing w:before="79" w:line="196" w:lineRule="auto"/>
        <w:ind w:left="160"/>
      </w:pPr>
      <w:r>
        <w:t>Inté</w:t>
      </w:r>
      <w:r w:rsidR="00AD6E22">
        <w:t>zmény</w:t>
      </w:r>
      <w:r w:rsidR="00AD6E22">
        <w:rPr>
          <w:spacing w:val="-7"/>
        </w:rPr>
        <w:t xml:space="preserve"> </w:t>
      </w:r>
      <w:r w:rsidR="00AD6E22">
        <w:t>neve:</w:t>
      </w:r>
      <w:r w:rsidR="00AD6E22">
        <w:rPr>
          <w:spacing w:val="-7"/>
        </w:rPr>
        <w:t xml:space="preserve"> </w:t>
      </w:r>
      <w:r w:rsidR="00AD6E22">
        <w:t>Újpesti</w:t>
      </w:r>
      <w:r w:rsidR="00AD6E22">
        <w:rPr>
          <w:spacing w:val="-7"/>
        </w:rPr>
        <w:t xml:space="preserve"> </w:t>
      </w:r>
      <w:r w:rsidR="00AD6E22">
        <w:t>Csokonai</w:t>
      </w:r>
      <w:r w:rsidR="00AD6E22">
        <w:rPr>
          <w:spacing w:val="-7"/>
        </w:rPr>
        <w:t xml:space="preserve"> </w:t>
      </w:r>
      <w:r w:rsidR="00AD6E22">
        <w:t>Vitéz</w:t>
      </w:r>
      <w:r w:rsidR="00AD6E22">
        <w:rPr>
          <w:spacing w:val="-7"/>
        </w:rPr>
        <w:t xml:space="preserve"> </w:t>
      </w:r>
      <w:r w:rsidR="00AD6E22">
        <w:t>Mihály</w:t>
      </w:r>
      <w:r w:rsidR="00AD6E22">
        <w:rPr>
          <w:spacing w:val="-7"/>
        </w:rPr>
        <w:t xml:space="preserve"> </w:t>
      </w:r>
      <w:r w:rsidR="00AD6E22">
        <w:t>Általános</w:t>
      </w:r>
      <w:r w:rsidR="00AD6E22">
        <w:rPr>
          <w:spacing w:val="-7"/>
        </w:rPr>
        <w:t xml:space="preserve"> </w:t>
      </w:r>
      <w:r w:rsidR="00AD6E22">
        <w:t>Iskola</w:t>
      </w:r>
      <w:r w:rsidR="00AD6E22">
        <w:rPr>
          <w:spacing w:val="-7"/>
        </w:rPr>
        <w:t xml:space="preserve"> </w:t>
      </w:r>
      <w:r w:rsidR="00AD6E22">
        <w:t xml:space="preserve">és </w:t>
      </w:r>
      <w:r w:rsidR="00AD6E22">
        <w:rPr>
          <w:spacing w:val="-2"/>
        </w:rPr>
        <w:t>Gimnázium</w:t>
      </w:r>
    </w:p>
    <w:p w:rsidR="005105A4" w:rsidRDefault="00AD6E22">
      <w:pPr>
        <w:pStyle w:val="Szvegtrzs"/>
        <w:spacing w:before="48" w:line="200" w:lineRule="exact"/>
        <w:ind w:right="163"/>
        <w:jc w:val="right"/>
      </w:pPr>
      <w:r>
        <w:br w:type="column"/>
      </w:r>
      <w:r>
        <w:lastRenderedPageBreak/>
        <w:t>Feladatellátási</w:t>
      </w:r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5105A4" w:rsidRDefault="00AD6E22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5105A4" w:rsidRDefault="005105A4">
      <w:pPr>
        <w:spacing w:line="200" w:lineRule="exact"/>
        <w:jc w:val="right"/>
        <w:sectPr w:rsidR="005105A4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5105A4" w:rsidRDefault="00AD6E22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5105A4" w:rsidRDefault="005105A4">
      <w:pPr>
        <w:pStyle w:val="Szvegtrzs"/>
        <w:spacing w:before="6"/>
        <w:rPr>
          <w:sz w:val="16"/>
        </w:rPr>
      </w:pPr>
    </w:p>
    <w:p w:rsidR="005105A4" w:rsidRDefault="00AD6E22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5105A4" w:rsidRDefault="005105A4">
      <w:pPr>
        <w:pStyle w:val="Szvegtrzs"/>
        <w:rPr>
          <w:b/>
        </w:rPr>
      </w:pPr>
    </w:p>
    <w:p w:rsidR="005105A4" w:rsidRDefault="005105A4">
      <w:pPr>
        <w:pStyle w:val="Szvegtrzs"/>
        <w:rPr>
          <w:b/>
        </w:rPr>
      </w:pPr>
    </w:p>
    <w:p w:rsidR="005105A4" w:rsidRDefault="00AD6E22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794AF5">
        <w:rPr>
          <w:b/>
          <w:spacing w:val="-2"/>
          <w:sz w:val="18"/>
        </w:rPr>
        <w:t xml:space="preserve"> és matematika</w:t>
      </w:r>
    </w:p>
    <w:p w:rsidR="005105A4" w:rsidRDefault="005105A4">
      <w:pPr>
        <w:pStyle w:val="Szvegtrzs"/>
        <w:spacing w:before="8"/>
        <w:rPr>
          <w:b/>
          <w:sz w:val="19"/>
        </w:rPr>
      </w:pPr>
    </w:p>
    <w:p w:rsidR="00794AF5" w:rsidRDefault="00AD6E22">
      <w:pPr>
        <w:spacing w:line="283" w:lineRule="auto"/>
        <w:ind w:left="160" w:right="2599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217-18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794AF5" w:rsidRDefault="00794AF5">
      <w:pPr>
        <w:spacing w:line="283" w:lineRule="auto"/>
        <w:ind w:left="160" w:right="2599"/>
        <w:rPr>
          <w:b/>
          <w:sz w:val="18"/>
        </w:rPr>
      </w:pPr>
      <w:r>
        <w:rPr>
          <w:b/>
          <w:sz w:val="18"/>
        </w:rPr>
        <w:t>Érkezés: 9:30-ig</w:t>
      </w:r>
    </w:p>
    <w:p w:rsidR="005105A4" w:rsidRDefault="00AD6E22">
      <w:pPr>
        <w:spacing w:line="283" w:lineRule="auto"/>
        <w:ind w:left="160" w:right="2599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5105A4" w:rsidRDefault="00AD6E22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5105A4" w:rsidRDefault="005105A4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794AF5" w:rsidTr="00794AF5">
        <w:trPr>
          <w:trHeight w:val="430"/>
        </w:trPr>
        <w:tc>
          <w:tcPr>
            <w:tcW w:w="2857" w:type="dxa"/>
          </w:tcPr>
          <w:p w:rsidR="00794AF5" w:rsidRDefault="00794AF5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72761489265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72769736308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72769819939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72795460767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72995137300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72777558541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72675601945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72714353763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72675161991</w:t>
            </w:r>
          </w:p>
        </w:tc>
      </w:tr>
      <w:tr w:rsidR="00794AF5" w:rsidTr="00794AF5">
        <w:trPr>
          <w:trHeight w:val="370"/>
        </w:trPr>
        <w:tc>
          <w:tcPr>
            <w:tcW w:w="2857" w:type="dxa"/>
          </w:tcPr>
          <w:p w:rsidR="00794AF5" w:rsidRDefault="00794AF5" w:rsidP="00794AF5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72777667976</w:t>
            </w:r>
          </w:p>
        </w:tc>
      </w:tr>
    </w:tbl>
    <w:p w:rsidR="00AD6E22" w:rsidRDefault="00AD6E22"/>
    <w:p w:rsidR="00C179E0" w:rsidRDefault="00C179E0"/>
    <w:p w:rsidR="00C179E0" w:rsidRDefault="00C179E0"/>
    <w:p w:rsidR="00C179E0" w:rsidRPr="00C179E0" w:rsidRDefault="00C179E0" w:rsidP="00C179E0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C179E0" w:rsidRPr="00C179E0" w:rsidSect="005105A4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5A4"/>
    <w:rsid w:val="001B0D21"/>
    <w:rsid w:val="005105A4"/>
    <w:rsid w:val="00723262"/>
    <w:rsid w:val="00794AF5"/>
    <w:rsid w:val="00A90A07"/>
    <w:rsid w:val="00AD1D27"/>
    <w:rsid w:val="00AD6E22"/>
    <w:rsid w:val="00BF4115"/>
    <w:rsid w:val="00C1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105A4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105A4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5105A4"/>
  </w:style>
  <w:style w:type="paragraph" w:customStyle="1" w:styleId="TableParagraph">
    <w:name w:val="Table Paragraph"/>
    <w:basedOn w:val="Norml"/>
    <w:uiPriority w:val="1"/>
    <w:qFormat/>
    <w:rsid w:val="005105A4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719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2022-01-18T06:35:00Z</dcterms:created>
  <dcterms:modified xsi:type="dcterms:W3CDTF">2022-01-18T11:07:00Z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